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06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Scara-Hai</w:t>
      </w:r>
    </w:p>
    <w:bookmarkStart w:id="26" w:name="les-scara-hai"/>
    <w:p>
      <w:pPr>
        <w:pStyle w:val="Titre1"/>
      </w:pPr>
      <w:r>
        <w:t xml:space="preserve">06 · Les Scara-hai</w:t>
      </w:r>
    </w:p>
    <w:p>
      <w:pPr>
        <w:pStyle w:val="FirstParagraph"/>
      </w:pPr>
      <w:r>
        <w:t xml:space="preserve">Les Scara-hai sont une petite tribu d’Orques qui ont développé des</w:t>
      </w:r>
      <w:r>
        <w:t xml:space="preserve"> </w:t>
      </w:r>
      <w:r>
        <w:t xml:space="preserve">particularités raciales uniques, et qui, également, sous l’influence de</w:t>
      </w:r>
      <w:r>
        <w:t xml:space="preserve"> </w:t>
      </w:r>
      <w:r>
        <w:t xml:space="preserve">la magie d’arcane, ont d’autres capacités spéciales.</w:t>
      </w:r>
    </w:p>
    <w:bookmarkStart w:id="23" w:name="histoire-des-scara-hai"/>
    <w:p>
      <w:pPr>
        <w:pStyle w:val="Titre2"/>
      </w:pPr>
      <w:r>
        <w:t xml:space="preserve">6.1 Histoire des Scara-hai</w:t>
      </w:r>
    </w:p>
    <w:p>
      <w:pPr>
        <w:pStyle w:val="Figure"/>
      </w:pPr>
      <w:r>
        <w:drawing>
          <wp:inline>
            <wp:extent cx="4330700" cy="56007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page-30-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0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À l’origine, les Scara-hai vivaient dans le lointain sud-est du</w:t>
      </w:r>
      <w:r>
        <w:t xml:space="preserve"> </w:t>
      </w:r>
      <w:r>
        <w:t xml:space="preserve">Mordor, là où les Ephel Dúath bordent le Khand. Ces contrées éloignées</w:t>
      </w:r>
      <w:r>
        <w:t xml:space="preserve"> </w:t>
      </w:r>
      <w:r>
        <w:t xml:space="preserve">n’ont jamais été pacifiées par le Gondor après la chute de Sauron, et</w:t>
      </w:r>
      <w:r>
        <w:t xml:space="preserve"> </w:t>
      </w:r>
      <w:r>
        <w:t xml:space="preserve">nombre de pratiques ténébreuses s’y poursuivirent, dont peu d’autres</w:t>
      </w:r>
      <w:r>
        <w:t xml:space="preserve"> </w:t>
      </w:r>
      <w:r>
        <w:t xml:space="preserve">eurent connaissance. Un ancien (et toujours jeune…) serviteur de Sauron,</w:t>
      </w:r>
      <w:r>
        <w:t xml:space="preserve"> </w:t>
      </w:r>
      <w:r>
        <w:t xml:space="preserve">Gaurhír, découvrit ces Orques et les détourna selon son propre but, les</w:t>
      </w:r>
      <w:r>
        <w:t xml:space="preserve"> </w:t>
      </w:r>
      <w:r>
        <w:t xml:space="preserve">amenant à déployer tous leurs efforts pour vénérer et adorer les bêtes</w:t>
      </w:r>
      <w:r>
        <w:t xml:space="preserve"> </w:t>
      </w:r>
      <w:r>
        <w:t xml:space="preserve">sauvages connues sous le nom de Ouargues. Grâce à ses propres</w:t>
      </w:r>
      <w:r>
        <w:t xml:space="preserve"> </w:t>
      </w:r>
      <w:r>
        <w:t xml:space="preserve">connaissances et à ses compétences, Gaurhír trouva un moyen d’enchanter</w:t>
      </w:r>
      <w:r>
        <w:t xml:space="preserve"> </w:t>
      </w:r>
      <w:r>
        <w:t xml:space="preserve">des peaux de loups de telle sorte que, lorsque les Scara-hai les</w:t>
      </w:r>
      <w:r>
        <w:t xml:space="preserve"> </w:t>
      </w:r>
      <w:r>
        <w:t xml:space="preserve">endossent, ils puissent avoir une forme moitié Ouargue, moitié</w:t>
      </w:r>
      <w:r>
        <w:t xml:space="preserve"> </w:t>
      </w:r>
      <w:r>
        <w:t xml:space="preserve">Orque.</w:t>
      </w:r>
    </w:p>
    <w:bookmarkEnd w:id="23"/>
    <w:bookmarkStart w:id="24" w:name="description"/>
    <w:p>
      <w:pPr>
        <w:pStyle w:val="Titre2"/>
      </w:pPr>
      <w:r>
        <w:t xml:space="preserve">6.2 Description</w:t>
      </w:r>
    </w:p>
    <w:p>
      <w:pPr>
        <w:pStyle w:val="FirstParagraph"/>
      </w:pPr>
      <w:r>
        <w:t xml:space="preserve">Les Scara-hai sont appelés les Orques de la Griffe Verte, et celle-ci</w:t>
      </w:r>
      <w:r>
        <w:t xml:space="preserve"> </w:t>
      </w:r>
      <w:r>
        <w:t xml:space="preserve">est le symbole que leurs guerriers portent sur leurs plastrons de</w:t>
      </w:r>
      <w:r>
        <w:t xml:space="preserve"> </w:t>
      </w:r>
      <w:r>
        <w:t xml:space="preserve">plaques. Toutefois, le nom décrit également leur apparence lorsqu’ils</w:t>
      </w:r>
      <w:r>
        <w:t xml:space="preserve"> </w:t>
      </w:r>
      <w:r>
        <w:t xml:space="preserve">sont sous la forme de loups car leurs yeux brillent alors d’un vert</w:t>
      </w:r>
      <w:r>
        <w:t xml:space="preserve"> </w:t>
      </w:r>
      <w:r>
        <w:t xml:space="preserve">iridescent et leurs dents, leur fourrure et leurs griffes prennent</w:t>
      </w:r>
      <w:r>
        <w:t xml:space="preserve"> </w:t>
      </w:r>
      <w:r>
        <w:t xml:space="preserve">toutes une teinte verdâtre. Le processus de transformation est</w:t>
      </w:r>
      <w:r>
        <w:t xml:space="preserve"> </w:t>
      </w:r>
      <w:r>
        <w:t xml:space="preserve">relativement rapide, il ne prend que 30 secondes à partir du moment où</w:t>
      </w:r>
      <w:r>
        <w:t xml:space="preserve"> </w:t>
      </w:r>
      <w:r>
        <w:t xml:space="preserve">la peau de loup enchantée est endossée. Cependant, l’enchantement de la</w:t>
      </w:r>
      <w:r>
        <w:t xml:space="preserve"> </w:t>
      </w:r>
      <w:r>
        <w:t xml:space="preserve">peau prend une heure et nécessite un procédé rituel compliqué. Chaque</w:t>
      </w:r>
      <w:r>
        <w:t xml:space="preserve"> </w:t>
      </w:r>
      <w:r>
        <w:t xml:space="preserve">Scara-hai possède sa peau de loup, avec laquelle il a été initié ; bien</w:t>
      </w:r>
      <w:r>
        <w:t xml:space="preserve"> </w:t>
      </w:r>
      <w:r>
        <w:t xml:space="preserve">qu’elle puisse, au besoin, être remplacée, chacun la défend</w:t>
      </w:r>
      <w:r>
        <w:t xml:space="preserve"> </w:t>
      </w:r>
      <w:r>
        <w:t xml:space="preserve">habituellement avec une férocité qui n’est surpassée que par celle mise</w:t>
      </w:r>
      <w:r>
        <w:t xml:space="preserve"> </w:t>
      </w:r>
      <w:r>
        <w:t xml:space="preserve">à défendre sa vie, et encore…</w:t>
      </w:r>
    </w:p>
    <w:p>
      <w:pPr>
        <w:pStyle w:val="Corpsdetexte"/>
      </w:pPr>
      <w:r>
        <w:t xml:space="preserve">Après la transformation, la forme du loup peut être conservée pendant</w:t>
      </w:r>
      <w:r>
        <w:t xml:space="preserve"> </w:t>
      </w:r>
      <w:r>
        <w:t xml:space="preserve">un maximum de six heures. Pendant ce temps, les Scara-hai conservent</w:t>
      </w:r>
      <w:r>
        <w:t xml:space="preserve"> </w:t>
      </w:r>
      <w:r>
        <w:t xml:space="preserve">leur intelligence native, mais jouissent des sens d’un Ouargue et aussi</w:t>
      </w:r>
      <w:r>
        <w:t xml:space="preserve"> </w:t>
      </w:r>
      <w:r>
        <w:t xml:space="preserve">de sa morsure féroce. Leurs mains s’allongent pour devenir des griffes,</w:t>
      </w:r>
      <w:r>
        <w:t xml:space="preserve"> </w:t>
      </w:r>
      <w:r>
        <w:t xml:space="preserve">mais celles-ci ont des pouces opposables et peuvent ainsi tenir des</w:t>
      </w:r>
      <w:r>
        <w:t xml:space="preserve"> </w:t>
      </w:r>
      <w:r>
        <w:t xml:space="preserve">armes (avec -20 au BO) ou des outils. Les autres bénéfices de la</w:t>
      </w:r>
      <w:r>
        <w:t xml:space="preserve"> </w:t>
      </w:r>
      <w:r>
        <w:t xml:space="preserve">transformation incluent un meilleur moral (du fait de leur soif de sang)</w:t>
      </w:r>
      <w:r>
        <w:t xml:space="preserve"> </w:t>
      </w:r>
      <w:r>
        <w:t xml:space="preserve">et davantage de Points de Coups. Sous la forme du loup, les Scara-hai</w:t>
      </w:r>
      <w:r>
        <w:t xml:space="preserve"> </w:t>
      </w:r>
      <w:r>
        <w:t xml:space="preserve">ont une étrange infirmité vis à vis d’une certaine herbe,</w:t>
      </w:r>
      <w:r>
        <w:t xml:space="preserve"> </w:t>
      </w:r>
      <w:r>
        <w:t xml:space="preserve">l’</w:t>
      </w:r>
      <w:r>
        <w:rPr>
          <w:iCs/>
          <w:i/>
        </w:rPr>
        <w:t xml:space="preserve">Aconit</w:t>
      </w:r>
      <w:r>
        <w:t xml:space="preserve"> </w:t>
      </w:r>
      <w:r>
        <w:t xml:space="preserve">(également appelée “Tue-Loups”, ou “Campanule” en</w:t>
      </w:r>
      <w:r>
        <w:t xml:space="preserve"> </w:t>
      </w:r>
      <w:r>
        <w:t xml:space="preserve">langage commun). S’ils l’absorbent ou l’appliquent sur une blessure, les</w:t>
      </w:r>
      <w:r>
        <w:t xml:space="preserve"> </w:t>
      </w:r>
      <w:r>
        <w:t xml:space="preserve">Scara-hai perdent 1 point de coups par round, et doivent, tous les 5</w:t>
      </w:r>
      <w:r>
        <w:t xml:space="preserve"> </w:t>
      </w:r>
      <w:r>
        <w:t xml:space="preserve">rounds, réussir un JR de niveau 9 contre une mort torturante. Sous la</w:t>
      </w:r>
      <w:r>
        <w:t xml:space="preserve"> </w:t>
      </w:r>
      <w:r>
        <w:t xml:space="preserve">forme du loup, ils sentent l’herbe à 50 pas et l’évitent.</w:t>
      </w:r>
    </w:p>
    <w:bookmarkEnd w:id="24"/>
    <w:bookmarkStart w:id="25" w:name="organisation-des-scara-hai"/>
    <w:p>
      <w:pPr>
        <w:pStyle w:val="Titre2"/>
      </w:pPr>
      <w:r>
        <w:t xml:space="preserve">6.3 Organisation des Scara-hai</w:t>
      </w:r>
    </w:p>
    <w:p>
      <w:pPr>
        <w:pStyle w:val="FirstParagraph"/>
      </w:pPr>
      <w:r>
        <w:t xml:space="preserve">Les Scara-hai sont organisés selon un système tribal similaire à</w:t>
      </w:r>
      <w:r>
        <w:t xml:space="preserve"> </w:t>
      </w:r>
      <w:r>
        <w:t xml:space="preserve">celui des autres Orques. Les femelles et les jeunes sont tenus à</w:t>
      </w:r>
      <w:r>
        <w:t xml:space="preserve"> </w:t>
      </w:r>
      <w:r>
        <w:t xml:space="preserve">l’écart, et servent d’esclaves. Seuls les mâles les plus forts ont le</w:t>
      </w:r>
      <w:r>
        <w:t xml:space="preserve"> </w:t>
      </w:r>
      <w:r>
        <w:t xml:space="preserve">droit de procréer. Quelquefois, dit-on, Gaurhír accouple des Ouargues</w:t>
      </w:r>
      <w:r>
        <w:t xml:space="preserve"> </w:t>
      </w:r>
      <w:r>
        <w:t xml:space="preserve">avec des femelles Scara-hai, pour renforcer la nature animale de la</w:t>
      </w:r>
      <w:r>
        <w:t xml:space="preserve"> </w:t>
      </w:r>
      <w:r>
        <w:t xml:space="preserve">tribu. Cette dernière est menée par le</w:t>
      </w:r>
      <w:r>
        <w:t xml:space="preserve"> </w:t>
      </w:r>
      <w:r>
        <w:rPr>
          <w:iCs/>
          <w:i/>
        </w:rPr>
        <w:t xml:space="preserve">Fha-Kórlash</w:t>
      </w:r>
      <w:r>
        <w:t xml:space="preserve"> </w:t>
      </w:r>
      <w:r>
        <w:t xml:space="preserve">(Or. “Grande</w:t>
      </w:r>
      <w:r>
        <w:t xml:space="preserve"> </w:t>
      </w:r>
      <w:r>
        <w:t xml:space="preserve">Mâchoire”), ou chef. Les attributs de son office sont un grand couperet</w:t>
      </w:r>
      <w:r>
        <w:t xml:space="preserve"> </w:t>
      </w:r>
      <w:r>
        <w:t xml:space="preserve">et des brassards. Il a deux lieutenants, ou</w:t>
      </w:r>
      <w:r>
        <w:t xml:space="preserve"> </w:t>
      </w:r>
      <w:r>
        <w:rPr>
          <w:iCs/>
          <w:i/>
        </w:rPr>
        <w:t xml:space="preserve">Karg-Kragór</w:t>
      </w:r>
      <w:r>
        <w:t xml:space="preserve"> </w:t>
      </w:r>
      <w:r>
        <w:t xml:space="preserve">(Or.</w:t>
      </w:r>
      <w:r>
        <w:t xml:space="preserve"> </w:t>
      </w:r>
      <w:r>
        <w:t xml:space="preserve">“Crocs qui Déchirent”), choisis parmi les meilleurs éclaireurs de la</w:t>
      </w:r>
      <w:r>
        <w:t xml:space="preserve"> </w:t>
      </w:r>
      <w:r>
        <w:t xml:space="preserve">tribu. Leurs fétiches sont des colliers de dents de loups</w:t>
      </w:r>
      <w:r>
        <w:t xml:space="preserve"> </w:t>
      </w:r>
      <w:r>
        <w:t xml:space="preserve">enchantées.</w:t>
      </w:r>
    </w:p>
    <w:p>
      <w:pPr>
        <w:pStyle w:val="Corpsdetexte"/>
      </w:pPr>
      <w:r>
        <w:t xml:space="preserve">Le reste de la tribu est organisé en</w:t>
      </w:r>
      <w:r>
        <w:t xml:space="preserve"> </w:t>
      </w:r>
      <w:r>
        <w:rPr>
          <w:iCs/>
          <w:i/>
        </w:rPr>
        <w:t xml:space="preserve">Bukras</w:t>
      </w:r>
      <w:r>
        <w:t xml:space="preserve"> </w:t>
      </w:r>
      <w:r>
        <w:t xml:space="preserve">(Or. “Griffe”)</w:t>
      </w:r>
      <w:r>
        <w:t xml:space="preserve"> </w:t>
      </w:r>
      <w:r>
        <w:t xml:space="preserve">de 5 Orques, chacune formée de deux guerriers, deux éclaireurs et un</w:t>
      </w:r>
      <w:r>
        <w:t xml:space="preserve"> </w:t>
      </w:r>
      <w:r>
        <w:rPr>
          <w:iCs/>
          <w:i/>
        </w:rPr>
        <w:t xml:space="preserve">Shirûk</w:t>
      </w:r>
      <w:r>
        <w:t xml:space="preserve"> </w:t>
      </w:r>
      <w:r>
        <w:t xml:space="preserve">(Or. “Bondissant”). Ces derniers possèdent une arme</w:t>
      </w:r>
      <w:r>
        <w:t xml:space="preserve"> </w:t>
      </w:r>
      <w:r>
        <w:t xml:space="preserve">spéciale, une massue griffue qu’ils appellent un Ór-Bukar.</w:t>
      </w:r>
    </w:p>
    <w:p>
      <w:pPr>
        <w:pStyle w:val="Corpsdetexte"/>
      </w:pPr>
      <w:r>
        <w:t xml:space="preserve">Les autres caractéristiques des Scara-hai sont données dans la</w:t>
      </w:r>
      <w:r>
        <w:t xml:space="preserve"> </w:t>
      </w:r>
      <w:r>
        <w:t xml:space="preserve">section PNJ des aventures où ils apparaissent pour la première fois.</w:t>
      </w:r>
    </w:p>
    <w:bookmarkEnd w:id="25"/>
    <w:bookmarkEnd w:id="26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 · Les Scara-Hai</dc:title>
  <dc:creator/>
  <dc:language/>
  <cp:keywords/>
  <dcterms:created xsi:type="dcterms:W3CDTF">2023-12-10T07:23:59Z</dcterms:created>
  <dcterms:modified xsi:type="dcterms:W3CDTF">2023-12-10T07:23:59Z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